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B81" w:rsidRPr="005A6CCF" w:rsidRDefault="000C274B">
      <w:pPr>
        <w:spacing w:line="240" w:lineRule="auto"/>
        <w:jc w:val="center"/>
        <w:rPr>
          <w:rFonts w:ascii="黑体" w:eastAsia="黑体" w:hAnsi="黑体"/>
          <w:b/>
          <w:sz w:val="32"/>
          <w:szCs w:val="32"/>
        </w:rPr>
      </w:pPr>
      <w:r w:rsidRPr="005A6CCF">
        <w:rPr>
          <w:rFonts w:ascii="黑体" w:eastAsia="黑体" w:hAnsi="黑体" w:hint="eastAsia"/>
          <w:b/>
          <w:sz w:val="32"/>
          <w:szCs w:val="32"/>
        </w:rPr>
        <w:t>四十三载寻党路，耄耋亦可踏红船</w:t>
      </w:r>
    </w:p>
    <w:p w:rsidR="00E60B81" w:rsidRPr="005A6CCF" w:rsidRDefault="000C274B">
      <w:pPr>
        <w:jc w:val="center"/>
        <w:rPr>
          <w:rFonts w:ascii="楷体" w:eastAsia="楷体" w:hAnsi="楷体"/>
          <w:sz w:val="28"/>
          <w:szCs w:val="28"/>
        </w:rPr>
      </w:pPr>
      <w:r w:rsidRPr="005A6CCF">
        <w:rPr>
          <w:rFonts w:ascii="楷体" w:eastAsia="楷体" w:hAnsi="楷体" w:hint="eastAsia"/>
          <w:sz w:val="28"/>
          <w:szCs w:val="28"/>
        </w:rPr>
        <w:t>——上海交通</w:t>
      </w:r>
      <w:bookmarkStart w:id="0" w:name="_GoBack"/>
      <w:bookmarkEnd w:id="0"/>
      <w:r w:rsidRPr="005A6CCF">
        <w:rPr>
          <w:rFonts w:ascii="楷体" w:eastAsia="楷体" w:hAnsi="楷体" w:hint="eastAsia"/>
          <w:sz w:val="28"/>
          <w:szCs w:val="28"/>
        </w:rPr>
        <w:t>大学杨槱院士与中国共产党的难舍情缘</w:t>
      </w:r>
    </w:p>
    <w:p w:rsidR="00BF5F3D" w:rsidRPr="005A6CCF" w:rsidRDefault="00BF5F3D">
      <w:pPr>
        <w:jc w:val="center"/>
        <w:rPr>
          <w:rFonts w:ascii="楷体" w:eastAsia="楷体" w:hAnsi="楷体"/>
          <w:sz w:val="28"/>
          <w:szCs w:val="28"/>
        </w:rPr>
      </w:pPr>
    </w:p>
    <w:p w:rsidR="00E60B81" w:rsidRPr="005A6CCF" w:rsidRDefault="000C274B">
      <w:pPr>
        <w:ind w:firstLineChars="200" w:firstLine="560"/>
        <w:rPr>
          <w:rFonts w:ascii="仿宋" w:eastAsia="仿宋" w:hAnsi="仿宋"/>
          <w:color w:val="000000" w:themeColor="text1"/>
          <w:sz w:val="28"/>
          <w:szCs w:val="28"/>
        </w:rPr>
      </w:pPr>
      <w:r w:rsidRPr="005A6CCF">
        <w:rPr>
          <w:rFonts w:ascii="仿宋" w:eastAsia="仿宋" w:hAnsi="仿宋" w:hint="eastAsia"/>
          <w:color w:val="000000" w:themeColor="text1"/>
          <w:sz w:val="28"/>
          <w:szCs w:val="28"/>
        </w:rPr>
        <w:t>1954年，他递交了第一份入党申请书，</w:t>
      </w:r>
      <w:r w:rsidR="001F7264" w:rsidRPr="005A6CCF">
        <w:rPr>
          <w:rFonts w:ascii="仿宋" w:eastAsia="仿宋" w:hAnsi="仿宋" w:hint="eastAsia"/>
          <w:color w:val="000000" w:themeColor="text1"/>
          <w:sz w:val="28"/>
          <w:szCs w:val="28"/>
        </w:rPr>
        <w:t>限于当时的历史原因</w:t>
      </w:r>
      <w:r w:rsidRPr="005A6CCF">
        <w:rPr>
          <w:rFonts w:ascii="仿宋" w:eastAsia="仿宋" w:hAnsi="仿宋" w:hint="eastAsia"/>
          <w:color w:val="000000" w:themeColor="text1"/>
          <w:sz w:val="28"/>
          <w:szCs w:val="28"/>
        </w:rPr>
        <w:t>，</w:t>
      </w:r>
      <w:r w:rsidR="001F7264" w:rsidRPr="005A6CCF">
        <w:rPr>
          <w:rFonts w:ascii="仿宋" w:eastAsia="仿宋" w:hAnsi="仿宋" w:hint="eastAsia"/>
          <w:color w:val="000000" w:themeColor="text1"/>
          <w:sz w:val="28"/>
          <w:szCs w:val="28"/>
        </w:rPr>
        <w:t>他</w:t>
      </w:r>
      <w:r w:rsidRPr="005A6CCF">
        <w:rPr>
          <w:rFonts w:ascii="仿宋" w:eastAsia="仿宋" w:hAnsi="仿宋" w:hint="eastAsia"/>
          <w:color w:val="000000" w:themeColor="text1"/>
          <w:sz w:val="28"/>
          <w:szCs w:val="28"/>
        </w:rPr>
        <w:t>未能被党组织吸收。</w:t>
      </w:r>
    </w:p>
    <w:p w:rsidR="00E60B81" w:rsidRPr="005A6CCF" w:rsidRDefault="001F7264">
      <w:pPr>
        <w:ind w:firstLineChars="200" w:firstLine="560"/>
        <w:rPr>
          <w:rFonts w:ascii="仿宋" w:eastAsia="仿宋" w:hAnsi="仿宋"/>
          <w:color w:val="000000" w:themeColor="text1"/>
          <w:sz w:val="28"/>
          <w:szCs w:val="28"/>
        </w:rPr>
      </w:pPr>
      <w:r w:rsidRPr="005A6CCF">
        <w:rPr>
          <w:rFonts w:ascii="仿宋" w:eastAsia="仿宋" w:hAnsi="仿宋" w:hint="eastAsia"/>
          <w:color w:val="000000" w:themeColor="text1"/>
          <w:sz w:val="28"/>
          <w:szCs w:val="28"/>
        </w:rPr>
        <w:t>改革开放后，他再次向</w:t>
      </w:r>
      <w:r w:rsidR="000C274B" w:rsidRPr="005A6CCF">
        <w:rPr>
          <w:rFonts w:ascii="仿宋" w:eastAsia="仿宋" w:hAnsi="仿宋" w:hint="eastAsia"/>
          <w:color w:val="000000" w:themeColor="text1"/>
          <w:sz w:val="28"/>
          <w:szCs w:val="28"/>
        </w:rPr>
        <w:t>组织递交入党申请，</w:t>
      </w:r>
      <w:r w:rsidRPr="005A6CCF">
        <w:rPr>
          <w:rFonts w:ascii="仿宋" w:eastAsia="仿宋" w:hAnsi="仿宋" w:hint="eastAsia"/>
          <w:color w:val="000000" w:themeColor="text1"/>
          <w:sz w:val="28"/>
          <w:szCs w:val="28"/>
        </w:rPr>
        <w:t>但鉴于他已是民主党派主要负责人</w:t>
      </w:r>
      <w:r w:rsidR="000C274B" w:rsidRPr="005A6CCF">
        <w:rPr>
          <w:rFonts w:ascii="仿宋" w:eastAsia="仿宋" w:hAnsi="仿宋" w:hint="eastAsia"/>
          <w:color w:val="000000" w:themeColor="text1"/>
          <w:sz w:val="28"/>
          <w:szCs w:val="28"/>
        </w:rPr>
        <w:t>，依旧没有得到</w:t>
      </w:r>
      <w:r w:rsidRPr="005A6CCF">
        <w:rPr>
          <w:rFonts w:ascii="仿宋" w:eastAsia="仿宋" w:hAnsi="仿宋" w:hint="eastAsia"/>
          <w:color w:val="000000" w:themeColor="text1"/>
          <w:sz w:val="28"/>
          <w:szCs w:val="28"/>
        </w:rPr>
        <w:t>党</w:t>
      </w:r>
      <w:r w:rsidR="000C274B" w:rsidRPr="005A6CCF">
        <w:rPr>
          <w:rFonts w:ascii="仿宋" w:eastAsia="仿宋" w:hAnsi="仿宋" w:hint="eastAsia"/>
          <w:color w:val="000000" w:themeColor="text1"/>
          <w:sz w:val="28"/>
          <w:szCs w:val="28"/>
        </w:rPr>
        <w:t>组织批准。</w:t>
      </w:r>
    </w:p>
    <w:p w:rsidR="00E60B81" w:rsidRPr="005A6CCF" w:rsidRDefault="000C274B">
      <w:pPr>
        <w:ind w:firstLineChars="200" w:firstLine="560"/>
        <w:rPr>
          <w:rFonts w:ascii="仿宋" w:eastAsia="仿宋" w:hAnsi="仿宋"/>
          <w:color w:val="000000" w:themeColor="text1"/>
          <w:sz w:val="28"/>
          <w:szCs w:val="28"/>
        </w:rPr>
      </w:pPr>
      <w:r w:rsidRPr="005A6CCF">
        <w:rPr>
          <w:rFonts w:ascii="仿宋" w:eastAsia="仿宋" w:hAnsi="仿宋" w:hint="eastAsia"/>
          <w:color w:val="000000" w:themeColor="text1"/>
          <w:sz w:val="28"/>
          <w:szCs w:val="28"/>
        </w:rPr>
        <w:t>直至耄耋之年，他又一次向党组织提出了入党申请。这一次，他终于成功地加入了中国共产党。</w:t>
      </w:r>
    </w:p>
    <w:p w:rsidR="00E60B81" w:rsidRPr="005A6CCF" w:rsidRDefault="000C274B">
      <w:pPr>
        <w:ind w:firstLineChars="200" w:firstLine="560"/>
        <w:rPr>
          <w:rFonts w:ascii="仿宋" w:eastAsia="仿宋" w:hAnsi="仿宋"/>
          <w:color w:val="000000" w:themeColor="text1"/>
          <w:sz w:val="28"/>
          <w:szCs w:val="28"/>
        </w:rPr>
      </w:pPr>
      <w:r w:rsidRPr="005A6CCF">
        <w:rPr>
          <w:rFonts w:ascii="仿宋" w:eastAsia="仿宋" w:hAnsi="仿宋" w:hint="eastAsia"/>
          <w:color w:val="000000" w:themeColor="text1"/>
          <w:sz w:val="28"/>
          <w:szCs w:val="28"/>
        </w:rPr>
        <w:t>而此时，距离他第一次提交入党申请书，已过去了整整43年！</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color w:val="000000" w:themeColor="text1"/>
          <w:sz w:val="28"/>
          <w:szCs w:val="28"/>
        </w:rPr>
        <w:t>这位怀揣赤诚之心的老人，是新中国首位船舶院士，以独到的眼光和智慧开创了中国计算机辅助船舶设计的先河。他也是我国杰出的教育家，</w:t>
      </w:r>
      <w:r w:rsidRPr="005A6CCF">
        <w:rPr>
          <w:rFonts w:ascii="仿宋" w:eastAsia="仿宋" w:hAnsi="仿宋" w:hint="eastAsia"/>
          <w:sz w:val="28"/>
          <w:szCs w:val="28"/>
        </w:rPr>
        <w:t>培养了包括“中国核潜艇之父”黄旭华、中国第一艘航空母舰辽宁舰总设计师朱英富等在内的一大批海洋工程领域杰出专家。</w:t>
      </w:r>
    </w:p>
    <w:p w:rsidR="00E60B81" w:rsidRPr="005A6CCF" w:rsidRDefault="000C274B">
      <w:pPr>
        <w:ind w:firstLineChars="200" w:firstLine="560"/>
        <w:rPr>
          <w:rFonts w:ascii="仿宋" w:eastAsia="仿宋" w:hAnsi="仿宋"/>
          <w:color w:val="000000" w:themeColor="text1"/>
          <w:sz w:val="28"/>
          <w:szCs w:val="28"/>
        </w:rPr>
      </w:pPr>
      <w:r w:rsidRPr="005A6CCF">
        <w:rPr>
          <w:rFonts w:ascii="仿宋" w:eastAsia="仿宋" w:hAnsi="仿宋" w:hint="eastAsia"/>
          <w:color w:val="000000" w:themeColor="text1"/>
          <w:sz w:val="28"/>
          <w:szCs w:val="28"/>
        </w:rPr>
        <w:t>他就是上海交通大学船舶海洋与建筑工程学院教授杨</w:t>
      </w:r>
      <w:r w:rsidRPr="005A6CCF">
        <w:rPr>
          <w:rFonts w:ascii="仿宋" w:eastAsia="仿宋" w:hAnsi="仿宋" w:cs="微软雅黑" w:hint="eastAsia"/>
          <w:color w:val="000000" w:themeColor="text1"/>
          <w:sz w:val="28"/>
          <w:szCs w:val="28"/>
        </w:rPr>
        <w:t>槱</w:t>
      </w:r>
      <w:r w:rsidRPr="005A6CCF">
        <w:rPr>
          <w:rFonts w:ascii="仿宋" w:eastAsia="仿宋" w:hAnsi="仿宋" w:hint="eastAsia"/>
          <w:color w:val="000000" w:themeColor="text1"/>
          <w:sz w:val="28"/>
          <w:szCs w:val="28"/>
        </w:rPr>
        <w:t>院士。</w:t>
      </w:r>
    </w:p>
    <w:p w:rsidR="00E60B81" w:rsidRPr="005A6CCF" w:rsidRDefault="000C274B">
      <w:pPr>
        <w:jc w:val="center"/>
        <w:rPr>
          <w:rFonts w:ascii="黑体" w:eastAsia="黑体" w:hAnsi="黑体"/>
          <w:color w:val="000000" w:themeColor="text1"/>
          <w:sz w:val="28"/>
          <w:szCs w:val="28"/>
        </w:rPr>
      </w:pPr>
      <w:r w:rsidRPr="005A6CCF">
        <w:rPr>
          <w:rFonts w:ascii="黑体" w:eastAsia="黑体" w:hAnsi="黑体" w:hint="eastAsia"/>
          <w:color w:val="000000" w:themeColor="text1"/>
          <w:sz w:val="28"/>
          <w:szCs w:val="28"/>
        </w:rPr>
        <w:t>怀揣报国热忱，他首次提交入党申请书</w:t>
      </w:r>
    </w:p>
    <w:p w:rsidR="00E60B81" w:rsidRPr="005A6CCF" w:rsidRDefault="000C274B">
      <w:pPr>
        <w:ind w:firstLineChars="200" w:firstLine="560"/>
        <w:rPr>
          <w:rFonts w:ascii="仿宋" w:eastAsia="仿宋" w:hAnsi="仿宋"/>
          <w:color w:val="000000" w:themeColor="text1"/>
          <w:sz w:val="28"/>
          <w:szCs w:val="28"/>
        </w:rPr>
      </w:pPr>
      <w:r w:rsidRPr="005A6CCF">
        <w:rPr>
          <w:rFonts w:ascii="仿宋" w:eastAsia="仿宋" w:hAnsi="仿宋" w:hint="eastAsia"/>
          <w:color w:val="000000" w:themeColor="text1"/>
          <w:sz w:val="28"/>
          <w:szCs w:val="28"/>
        </w:rPr>
        <w:t>1917年10月17日，杨</w:t>
      </w:r>
      <w:r w:rsidRPr="005A6CCF">
        <w:rPr>
          <w:rFonts w:ascii="仿宋" w:eastAsia="仿宋" w:hAnsi="仿宋" w:cs="微软雅黑" w:hint="eastAsia"/>
          <w:color w:val="000000" w:themeColor="text1"/>
          <w:sz w:val="28"/>
          <w:szCs w:val="28"/>
        </w:rPr>
        <w:t>槱</w:t>
      </w:r>
      <w:r w:rsidRPr="005A6CCF">
        <w:rPr>
          <w:rFonts w:ascii="仿宋" w:eastAsia="仿宋" w:hAnsi="仿宋" w:hint="eastAsia"/>
          <w:color w:val="000000" w:themeColor="text1"/>
          <w:sz w:val="28"/>
          <w:szCs w:val="28"/>
        </w:rPr>
        <w:t>出生于北京。他</w:t>
      </w:r>
      <w:r w:rsidRPr="005A6CCF">
        <w:rPr>
          <w:rFonts w:ascii="仿宋" w:eastAsia="仿宋" w:hAnsi="仿宋" w:cs="仿宋_GB2312" w:hint="eastAsia"/>
          <w:color w:val="000000" w:themeColor="text1"/>
          <w:sz w:val="28"/>
          <w:szCs w:val="28"/>
        </w:rPr>
        <w:t>的父亲杨宗炯是中国共产党早期</w:t>
      </w:r>
      <w:r w:rsidRPr="005A6CCF">
        <w:rPr>
          <w:rFonts w:ascii="仿宋" w:eastAsia="仿宋" w:hAnsi="仿宋" w:hint="eastAsia"/>
          <w:color w:val="000000" w:themeColor="text1"/>
          <w:sz w:val="28"/>
          <w:szCs w:val="28"/>
        </w:rPr>
        <w:t>党员孙炳文在北京大学的同学，两人私交甚好。孩提时代的杨</w:t>
      </w:r>
      <w:r w:rsidRPr="005A6CCF">
        <w:rPr>
          <w:rFonts w:ascii="仿宋" w:eastAsia="仿宋" w:hAnsi="仿宋" w:cs="微软雅黑" w:hint="eastAsia"/>
          <w:color w:val="000000" w:themeColor="text1"/>
          <w:sz w:val="28"/>
          <w:szCs w:val="28"/>
        </w:rPr>
        <w:t>槱</w:t>
      </w:r>
      <w:r w:rsidRPr="005A6CCF">
        <w:rPr>
          <w:rFonts w:ascii="仿宋" w:eastAsia="仿宋" w:hAnsi="仿宋" w:cs="仿宋_GB2312" w:hint="eastAsia"/>
          <w:color w:val="000000" w:themeColor="text1"/>
          <w:sz w:val="28"/>
          <w:szCs w:val="28"/>
        </w:rPr>
        <w:t>从孙</w:t>
      </w:r>
      <w:r w:rsidRPr="005A6CCF">
        <w:rPr>
          <w:rFonts w:ascii="仿宋" w:eastAsia="仿宋" w:hAnsi="仿宋" w:hint="eastAsia"/>
          <w:color w:val="000000" w:themeColor="text1"/>
          <w:sz w:val="28"/>
          <w:szCs w:val="28"/>
        </w:rPr>
        <w:t>炳文的言谈举止中获得了他对共产党人的第一印象。</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待到中学时代，杨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的老师中有一些是共产党员，他们会经常讲解一些时局状况，并且激励同学们，虽然当前身处黑暗，但未来仍是充满光明。这让杨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对共产党有了</w:t>
      </w:r>
      <w:r w:rsidRPr="005A6CCF">
        <w:rPr>
          <w:rFonts w:ascii="仿宋" w:eastAsia="仿宋" w:hAnsi="仿宋" w:hint="eastAsia"/>
          <w:sz w:val="28"/>
          <w:szCs w:val="28"/>
        </w:rPr>
        <w:t>进一步的了解。</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lastRenderedPageBreak/>
        <w:t>高中毕业后，杨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前往英国格拉斯哥大学留学。</w:t>
      </w:r>
      <w:r w:rsidRPr="005A6CCF">
        <w:rPr>
          <w:rFonts w:ascii="仿宋" w:eastAsia="仿宋" w:hAnsi="仿宋" w:hint="eastAsia"/>
          <w:sz w:val="28"/>
          <w:szCs w:val="28"/>
        </w:rPr>
        <w:t>读书期间，杨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参</w:t>
      </w:r>
      <w:r w:rsidRPr="005A6CCF">
        <w:rPr>
          <w:rFonts w:ascii="仿宋" w:eastAsia="仿宋" w:hAnsi="仿宋" w:cs="仿宋_GB2312"/>
          <w:sz w:val="28"/>
          <w:szCs w:val="28"/>
        </w:rPr>
        <w:t>加</w:t>
      </w:r>
      <w:r w:rsidRPr="005A6CCF">
        <w:rPr>
          <w:rFonts w:ascii="仿宋" w:eastAsia="仿宋" w:hAnsi="仿宋" w:cs="仿宋_GB2312" w:hint="eastAsia"/>
          <w:sz w:val="28"/>
          <w:szCs w:val="28"/>
        </w:rPr>
        <w:t>了许多有关共产主义的演讲和</w:t>
      </w:r>
      <w:r w:rsidRPr="005A6CCF">
        <w:rPr>
          <w:rFonts w:ascii="仿宋" w:eastAsia="仿宋" w:hAnsi="仿宋" w:hint="eastAsia"/>
          <w:sz w:val="28"/>
          <w:szCs w:val="28"/>
        </w:rPr>
        <w:t>读书会。通过阅读《共产党宣言》《法国大革命》等具有社会主义思想的书籍，杨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坚定了</w:t>
      </w:r>
      <w:r w:rsidRPr="005A6CCF">
        <w:rPr>
          <w:rFonts w:ascii="仿宋" w:eastAsia="仿宋" w:hAnsi="仿宋" w:hint="eastAsia"/>
          <w:sz w:val="28"/>
          <w:szCs w:val="28"/>
        </w:rPr>
        <w:t xml:space="preserve">自己对共产主义的信仰。 </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1940年，怀着满腔热血，杨</w:t>
      </w:r>
      <w:r w:rsidRPr="005A6CCF">
        <w:rPr>
          <w:rFonts w:ascii="仿宋" w:eastAsia="仿宋" w:hAnsi="仿宋" w:cs="微软雅黑" w:hint="eastAsia"/>
          <w:sz w:val="28"/>
          <w:szCs w:val="28"/>
        </w:rPr>
        <w:t>槱</w:t>
      </w:r>
      <w:r w:rsidRPr="005A6CCF">
        <w:rPr>
          <w:rFonts w:ascii="仿宋" w:eastAsia="仿宋" w:hAnsi="仿宋" w:hint="eastAsia"/>
          <w:sz w:val="28"/>
          <w:szCs w:val="28"/>
        </w:rPr>
        <w:t>回到了祖国的怀抱。他辗转昆明、重庆、上海等地，先后在民生机器厂、海军江南造船所、青岛造船所和上海海军机械学校等多个单位，践行着自己造船兴邦、实业救国的理想。</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新中国成立后，杨</w:t>
      </w:r>
      <w:r w:rsidRPr="005A6CCF">
        <w:rPr>
          <w:rFonts w:ascii="仿宋" w:eastAsia="仿宋" w:hAnsi="仿宋" w:cs="微软雅黑" w:hint="eastAsia"/>
          <w:sz w:val="28"/>
          <w:szCs w:val="28"/>
        </w:rPr>
        <w:t>槱</w:t>
      </w:r>
      <w:r w:rsidRPr="005A6CCF">
        <w:rPr>
          <w:rFonts w:ascii="仿宋" w:eastAsia="仿宋" w:hAnsi="仿宋" w:hint="eastAsia"/>
          <w:sz w:val="28"/>
          <w:szCs w:val="28"/>
        </w:rPr>
        <w:t>成为了我国新兴的船舶工业与教育初创者之一。1954年，他奉命到大连工学院担任造船系主任。在那里，怀揣着为建设新中国而不懈奋斗的理想，杨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向院党委提出了他最早的入党申请。但因</w:t>
      </w:r>
      <w:r w:rsidRPr="005A6CCF">
        <w:rPr>
          <w:rFonts w:ascii="仿宋" w:eastAsia="仿宋" w:hAnsi="仿宋" w:hint="eastAsia"/>
          <w:sz w:val="28"/>
          <w:szCs w:val="28"/>
        </w:rPr>
        <w:t>为历史原因，他并没有被党组织吸收。虽然那时候的杨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没有成为一名共产党员，但他为国奉献、矢志奋斗的信念却丝毫未曾动摇。</w:t>
      </w:r>
    </w:p>
    <w:p w:rsidR="00E60B81" w:rsidRPr="005A6CCF" w:rsidRDefault="000C274B">
      <w:pPr>
        <w:jc w:val="center"/>
        <w:rPr>
          <w:rFonts w:ascii="黑体" w:eastAsia="黑体" w:hAnsi="黑体"/>
          <w:color w:val="000000" w:themeColor="text1"/>
          <w:sz w:val="28"/>
          <w:szCs w:val="28"/>
        </w:rPr>
      </w:pPr>
      <w:r w:rsidRPr="005A6CCF">
        <w:rPr>
          <w:rFonts w:ascii="黑体" w:eastAsia="黑体" w:hAnsi="黑体" w:hint="eastAsia"/>
          <w:color w:val="000000" w:themeColor="text1"/>
          <w:sz w:val="28"/>
          <w:szCs w:val="28"/>
        </w:rPr>
        <w:t>坚守初心使命，他再次提交入党申请书</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上世纪六七十年代，杨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先后担任了交通大学副教务长、上海交通大学船舶制造系主任等职务。秉持着为党树人、为国育才的初心使命，他主持编写了《船舶稳定规范》、《船舶静力学》等一系列船舶专业教材，为国家船舶事业潜心培养人才。</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即便是在动荡的“文革”时期，他也抓住一切机会参加船舶技术工作。54岁的他坚持学习使用计算机，并首次尝试将计算机辅助设计用到我国的船舶行业之中，为我国造船事业做出了卓越贡献。1980年，</w:t>
      </w:r>
      <w:r w:rsidRPr="005A6CCF">
        <w:rPr>
          <w:rFonts w:ascii="仿宋" w:eastAsia="仿宋" w:hAnsi="仿宋" w:hint="eastAsia"/>
          <w:sz w:val="28"/>
          <w:szCs w:val="28"/>
        </w:rPr>
        <w:lastRenderedPageBreak/>
        <w:t>他成功当选为中科院学部委员，成为我国造船界的第一位院士。</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尽管事业繁忙，杨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在很长一段时间里没有提入党的事，但杨老心中入党的信念却一直没有动摇。2</w:t>
      </w:r>
      <w:r w:rsidRPr="005A6CCF">
        <w:rPr>
          <w:rFonts w:ascii="仿宋" w:eastAsia="仿宋" w:hAnsi="仿宋" w:cs="仿宋_GB2312"/>
          <w:sz w:val="28"/>
          <w:szCs w:val="28"/>
        </w:rPr>
        <w:t>0世纪</w:t>
      </w:r>
      <w:r w:rsidRPr="005A6CCF">
        <w:rPr>
          <w:rFonts w:ascii="仿宋" w:eastAsia="仿宋" w:hAnsi="仿宋" w:hint="eastAsia"/>
          <w:sz w:val="28"/>
          <w:szCs w:val="28"/>
        </w:rPr>
        <w:t>80年代，杨</w:t>
      </w:r>
      <w:r w:rsidRPr="005A6CCF">
        <w:rPr>
          <w:rFonts w:ascii="仿宋" w:eastAsia="仿宋" w:hAnsi="仿宋" w:cs="微软雅黑" w:hint="eastAsia"/>
          <w:sz w:val="28"/>
          <w:szCs w:val="28"/>
        </w:rPr>
        <w:t>槱</w:t>
      </w:r>
      <w:r w:rsidRPr="005A6CCF">
        <w:rPr>
          <w:rFonts w:ascii="仿宋" w:eastAsia="仿宋" w:hAnsi="仿宋" w:hint="eastAsia"/>
          <w:sz w:val="28"/>
          <w:szCs w:val="28"/>
        </w:rPr>
        <w:t>再次向党组织提交了入党申请。然而，由于他当时已经是民主党派九三学社的主要负责人，组织认为他在党外对各方面工作更加有利。党组织的意见让杨</w:t>
      </w:r>
      <w:r w:rsidRPr="005A6CCF">
        <w:rPr>
          <w:rFonts w:ascii="仿宋" w:eastAsia="仿宋" w:hAnsi="仿宋" w:cs="微软雅黑" w:hint="eastAsia"/>
          <w:sz w:val="28"/>
          <w:szCs w:val="28"/>
        </w:rPr>
        <w:t>槱</w:t>
      </w:r>
      <w:r w:rsidRPr="005A6CCF">
        <w:rPr>
          <w:rFonts w:ascii="仿宋" w:eastAsia="仿宋" w:hAnsi="仿宋" w:cs="仿宋_GB2312" w:hint="eastAsia"/>
          <w:sz w:val="28"/>
          <w:szCs w:val="28"/>
        </w:rPr>
        <w:t>院士更加坚定了在另一条战线上为党奉献的信念。</w:t>
      </w:r>
    </w:p>
    <w:p w:rsidR="00E60B81" w:rsidRPr="005A6CCF" w:rsidRDefault="000C274B">
      <w:pPr>
        <w:jc w:val="center"/>
        <w:rPr>
          <w:rFonts w:ascii="黑体" w:eastAsia="黑体" w:hAnsi="黑体"/>
          <w:color w:val="000000" w:themeColor="text1"/>
          <w:sz w:val="28"/>
          <w:szCs w:val="28"/>
        </w:rPr>
      </w:pPr>
      <w:r w:rsidRPr="005A6CCF">
        <w:rPr>
          <w:rFonts w:ascii="黑体" w:eastAsia="黑体" w:hAnsi="黑体" w:hint="eastAsia"/>
          <w:color w:val="000000" w:themeColor="text1"/>
          <w:sz w:val="28"/>
          <w:szCs w:val="28"/>
        </w:rPr>
        <w:t>迈入耄耋之年，他终于加入中国共产党</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上世纪80年代，伴随着改革开放的时代浪潮，杨槱也逐渐将他的目光从船舶制造转向了海洋开发。他领衔上海交大海洋工程跨系学科委员会，与胜利油田合作，开发了“胜利二号”钻井平台，该项目荣获“全国十大科技成就”称号。</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同时，身为九三学社中央副主席和上海市政协副主席的杨槱，带领九三学社始终与中国共产党同心同德。无论走到哪里，他都不忘政协委员的职责，提出了“长江三角洲地区经济要走合作发展道路”等一批有针对性的提案，是民主党派人士中的榜样。</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在即将从民主党派领导位置退居下来之际，怀着那份不变的入党初心，杨槱再一次向党组织提出了入党申请。这一次，他的申请终于得到了批准。1997年6月，杨槱终于光荣地加入了中国共产党。此时，距离他第一次申请入党已经过去了整整43年。</w:t>
      </w:r>
    </w:p>
    <w:p w:rsidR="00E60B81" w:rsidRPr="005A6CCF" w:rsidRDefault="001F7264">
      <w:pPr>
        <w:ind w:firstLineChars="200" w:firstLine="560"/>
        <w:rPr>
          <w:rFonts w:ascii="仿宋" w:eastAsia="仿宋" w:hAnsi="仿宋"/>
          <w:sz w:val="28"/>
          <w:szCs w:val="28"/>
        </w:rPr>
      </w:pPr>
      <w:r w:rsidRPr="005A6CCF">
        <w:rPr>
          <w:rFonts w:ascii="仿宋" w:eastAsia="仿宋" w:hAnsi="仿宋" w:hint="eastAsia"/>
          <w:sz w:val="28"/>
          <w:szCs w:val="28"/>
        </w:rPr>
        <w:t>在与青年学生进行交流时，有同学问他</w:t>
      </w:r>
      <w:r w:rsidR="000C274B" w:rsidRPr="005A6CCF">
        <w:rPr>
          <w:rFonts w:ascii="仿宋" w:eastAsia="仿宋" w:hAnsi="仿宋" w:hint="eastAsia"/>
          <w:sz w:val="28"/>
          <w:szCs w:val="28"/>
        </w:rPr>
        <w:t>为何八十高龄了还要一心入党？杨槱院士淡然言道：“我庆幸自己生长在国家大变革的时代，经历了新旧两个社会，我的入党信念不是忽然产生的，而是漫长人生</w:t>
      </w:r>
      <w:r w:rsidR="000C274B" w:rsidRPr="005A6CCF">
        <w:rPr>
          <w:rFonts w:ascii="仿宋" w:eastAsia="仿宋" w:hAnsi="仿宋" w:hint="eastAsia"/>
          <w:sz w:val="28"/>
          <w:szCs w:val="28"/>
        </w:rPr>
        <w:lastRenderedPageBreak/>
        <w:t>的必然选择。”</w:t>
      </w:r>
    </w:p>
    <w:p w:rsidR="00E60B81" w:rsidRPr="005A6CCF" w:rsidRDefault="000C274B">
      <w:pPr>
        <w:ind w:firstLineChars="200" w:firstLine="560"/>
        <w:rPr>
          <w:rFonts w:ascii="仿宋" w:eastAsia="仿宋" w:hAnsi="仿宋"/>
          <w:sz w:val="28"/>
          <w:szCs w:val="28"/>
        </w:rPr>
      </w:pPr>
      <w:r w:rsidRPr="005A6CCF">
        <w:rPr>
          <w:rFonts w:ascii="仿宋" w:eastAsia="仿宋" w:hAnsi="仿宋" w:hint="eastAsia"/>
          <w:sz w:val="28"/>
          <w:szCs w:val="28"/>
        </w:rPr>
        <w:t>在之后的岁月里，杨槱逐渐从工作的第一线退了下来，但他仍旧力所能及地为我国的航海科普的事业贡献着自己的力量。《帆船史》《大航海时代》《人、船与海洋的故事》等专著陆续出版，他一字一字亲手用键盘敲击出来的文字里饱含着他对党和国家海洋强国事业的虔诚热爱。</w:t>
      </w:r>
    </w:p>
    <w:p w:rsidR="00AF3BAA" w:rsidRPr="005A6CCF" w:rsidRDefault="000C274B" w:rsidP="00D464D5">
      <w:pPr>
        <w:ind w:firstLineChars="200" w:firstLine="560"/>
        <w:rPr>
          <w:rFonts w:ascii="仿宋" w:eastAsia="仿宋" w:hAnsi="仿宋"/>
          <w:sz w:val="28"/>
          <w:szCs w:val="28"/>
        </w:rPr>
      </w:pPr>
      <w:r w:rsidRPr="005A6CCF">
        <w:rPr>
          <w:rFonts w:ascii="仿宋" w:eastAsia="仿宋" w:hAnsi="仿宋" w:hint="eastAsia"/>
          <w:sz w:val="28"/>
          <w:szCs w:val="28"/>
        </w:rPr>
        <w:t>浩然红船万里行。不惧大海之辽远而扬帆起航，不畏前路之艰险而披荆斩棘，不怕岁月之变迁而矢志不渝。杨槱院士以船为剑，身处科研一线战斗不息；永葆初心，年逾八十入党成就一段佳话。他以一生的家国情怀和实际行动践行着共产党人的宗旨，向青年一辈的我们阐释了什么是真正的“信仰”。</w:t>
      </w:r>
      <w:r w:rsidRPr="005A6CCF">
        <w:rPr>
          <w:rFonts w:ascii="仿宋" w:eastAsia="仿宋" w:hAnsi="仿宋"/>
          <w:sz w:val="28"/>
          <w:szCs w:val="28"/>
        </w:rPr>
        <w:t>面对日益严峻的海洋安全形势和日趋激烈的海洋权益斗争，</w:t>
      </w:r>
      <w:r w:rsidRPr="005A6CCF">
        <w:rPr>
          <w:rFonts w:ascii="仿宋" w:eastAsia="仿宋" w:hAnsi="仿宋" w:hint="eastAsia"/>
          <w:sz w:val="28"/>
          <w:szCs w:val="28"/>
        </w:rPr>
        <w:t>我们要继承和发扬老一辈们的精神品格，将青春融入祖国的山河，愿终有一日，我们心中的红船也可以长帆破浪，直济沧海！</w:t>
      </w:r>
    </w:p>
    <w:sectPr w:rsidR="00AF3BAA" w:rsidRPr="005A6C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7665" w:rsidRDefault="00CE7665">
      <w:pPr>
        <w:spacing w:line="240" w:lineRule="auto"/>
      </w:pPr>
      <w:r>
        <w:separator/>
      </w:r>
    </w:p>
  </w:endnote>
  <w:endnote w:type="continuationSeparator" w:id="0">
    <w:p w:rsidR="00CE7665" w:rsidRDefault="00CE76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7665" w:rsidRDefault="00CE7665">
      <w:pPr>
        <w:spacing w:line="240" w:lineRule="auto"/>
      </w:pPr>
      <w:r>
        <w:separator/>
      </w:r>
    </w:p>
  </w:footnote>
  <w:footnote w:type="continuationSeparator" w:id="0">
    <w:p w:rsidR="00CE7665" w:rsidRDefault="00CE766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CC4"/>
    <w:rsid w:val="00016840"/>
    <w:rsid w:val="000951EC"/>
    <w:rsid w:val="000C274B"/>
    <w:rsid w:val="000F242D"/>
    <w:rsid w:val="00144457"/>
    <w:rsid w:val="00151E5C"/>
    <w:rsid w:val="001A10BC"/>
    <w:rsid w:val="001E6955"/>
    <w:rsid w:val="001F7264"/>
    <w:rsid w:val="0022630B"/>
    <w:rsid w:val="002425D3"/>
    <w:rsid w:val="0024555D"/>
    <w:rsid w:val="002F6731"/>
    <w:rsid w:val="003129EA"/>
    <w:rsid w:val="005A6CCF"/>
    <w:rsid w:val="0066683E"/>
    <w:rsid w:val="007E7ECC"/>
    <w:rsid w:val="0082166B"/>
    <w:rsid w:val="008A03EB"/>
    <w:rsid w:val="008E4A81"/>
    <w:rsid w:val="00921DA8"/>
    <w:rsid w:val="0096254F"/>
    <w:rsid w:val="009E5C2B"/>
    <w:rsid w:val="00AF3BAA"/>
    <w:rsid w:val="00B43FCE"/>
    <w:rsid w:val="00B63E2D"/>
    <w:rsid w:val="00BB6364"/>
    <w:rsid w:val="00BF1A96"/>
    <w:rsid w:val="00BF5F3D"/>
    <w:rsid w:val="00CC53AA"/>
    <w:rsid w:val="00CE7665"/>
    <w:rsid w:val="00D01E57"/>
    <w:rsid w:val="00D044D7"/>
    <w:rsid w:val="00D24694"/>
    <w:rsid w:val="00D464D5"/>
    <w:rsid w:val="00D771BD"/>
    <w:rsid w:val="00DD5AB6"/>
    <w:rsid w:val="00E073BA"/>
    <w:rsid w:val="00E60B81"/>
    <w:rsid w:val="00E76578"/>
    <w:rsid w:val="00ED7CC4"/>
    <w:rsid w:val="00FB2A55"/>
    <w:rsid w:val="03F22BEB"/>
    <w:rsid w:val="042F4FBE"/>
    <w:rsid w:val="04982BF0"/>
    <w:rsid w:val="05B17DA9"/>
    <w:rsid w:val="06933963"/>
    <w:rsid w:val="07755290"/>
    <w:rsid w:val="07E3361D"/>
    <w:rsid w:val="083F6F97"/>
    <w:rsid w:val="08B111A8"/>
    <w:rsid w:val="09517B51"/>
    <w:rsid w:val="095C2172"/>
    <w:rsid w:val="097C2A91"/>
    <w:rsid w:val="0B8D1F16"/>
    <w:rsid w:val="0C642A47"/>
    <w:rsid w:val="0D0A37BB"/>
    <w:rsid w:val="0DEB2C38"/>
    <w:rsid w:val="0E2C5FF9"/>
    <w:rsid w:val="0E816D92"/>
    <w:rsid w:val="0EE827D5"/>
    <w:rsid w:val="0F227B3C"/>
    <w:rsid w:val="0F582539"/>
    <w:rsid w:val="0FA14F09"/>
    <w:rsid w:val="0FC846B1"/>
    <w:rsid w:val="10AB2A14"/>
    <w:rsid w:val="10B92824"/>
    <w:rsid w:val="10F02839"/>
    <w:rsid w:val="111D24FC"/>
    <w:rsid w:val="13D961FE"/>
    <w:rsid w:val="145932E1"/>
    <w:rsid w:val="15D25817"/>
    <w:rsid w:val="15ED11DE"/>
    <w:rsid w:val="16604AA2"/>
    <w:rsid w:val="170B5642"/>
    <w:rsid w:val="184520FB"/>
    <w:rsid w:val="199610D9"/>
    <w:rsid w:val="19FD7029"/>
    <w:rsid w:val="1A4C6384"/>
    <w:rsid w:val="1BF1761D"/>
    <w:rsid w:val="1C4A35B7"/>
    <w:rsid w:val="1C67230F"/>
    <w:rsid w:val="1D320890"/>
    <w:rsid w:val="1DC2078D"/>
    <w:rsid w:val="1E785EA8"/>
    <w:rsid w:val="1F6A5D2A"/>
    <w:rsid w:val="21FC5580"/>
    <w:rsid w:val="22192905"/>
    <w:rsid w:val="221C594A"/>
    <w:rsid w:val="23B914D6"/>
    <w:rsid w:val="25AF1110"/>
    <w:rsid w:val="2663275E"/>
    <w:rsid w:val="277B4D86"/>
    <w:rsid w:val="291547BE"/>
    <w:rsid w:val="29AD160D"/>
    <w:rsid w:val="2AA107AB"/>
    <w:rsid w:val="2AFC6B27"/>
    <w:rsid w:val="2B532A0D"/>
    <w:rsid w:val="2B7518B7"/>
    <w:rsid w:val="2CBB109D"/>
    <w:rsid w:val="2DCC030B"/>
    <w:rsid w:val="2E4B1A93"/>
    <w:rsid w:val="2E957206"/>
    <w:rsid w:val="2EAA1E06"/>
    <w:rsid w:val="307764FF"/>
    <w:rsid w:val="329D7156"/>
    <w:rsid w:val="33391B46"/>
    <w:rsid w:val="336F080E"/>
    <w:rsid w:val="33AE2AFD"/>
    <w:rsid w:val="342D4A8A"/>
    <w:rsid w:val="36085151"/>
    <w:rsid w:val="36894529"/>
    <w:rsid w:val="36B5327E"/>
    <w:rsid w:val="36DF39D7"/>
    <w:rsid w:val="3829728F"/>
    <w:rsid w:val="388656F3"/>
    <w:rsid w:val="38E6217A"/>
    <w:rsid w:val="3A2F7DE8"/>
    <w:rsid w:val="3ADC05EB"/>
    <w:rsid w:val="3CF74CF1"/>
    <w:rsid w:val="3D325F47"/>
    <w:rsid w:val="3E785361"/>
    <w:rsid w:val="3EF02C52"/>
    <w:rsid w:val="3F7B32C4"/>
    <w:rsid w:val="3FF75F5D"/>
    <w:rsid w:val="405F4302"/>
    <w:rsid w:val="430167EF"/>
    <w:rsid w:val="43A710BF"/>
    <w:rsid w:val="44306527"/>
    <w:rsid w:val="446B0B8F"/>
    <w:rsid w:val="45691860"/>
    <w:rsid w:val="46B6252B"/>
    <w:rsid w:val="47BA056A"/>
    <w:rsid w:val="48031389"/>
    <w:rsid w:val="48123209"/>
    <w:rsid w:val="48642CE4"/>
    <w:rsid w:val="489770BC"/>
    <w:rsid w:val="4A1F40CA"/>
    <w:rsid w:val="4A4357D3"/>
    <w:rsid w:val="4AE248AF"/>
    <w:rsid w:val="4CD76633"/>
    <w:rsid w:val="4D8B619F"/>
    <w:rsid w:val="4DA01DF5"/>
    <w:rsid w:val="4EF662B5"/>
    <w:rsid w:val="4F071D61"/>
    <w:rsid w:val="4F6C556A"/>
    <w:rsid w:val="4F713C86"/>
    <w:rsid w:val="50E30BE2"/>
    <w:rsid w:val="52404BB9"/>
    <w:rsid w:val="53526B9B"/>
    <w:rsid w:val="562B0FF9"/>
    <w:rsid w:val="57244E95"/>
    <w:rsid w:val="57614CDA"/>
    <w:rsid w:val="57910362"/>
    <w:rsid w:val="57D37910"/>
    <w:rsid w:val="58840721"/>
    <w:rsid w:val="58E80446"/>
    <w:rsid w:val="59036940"/>
    <w:rsid w:val="59691B2E"/>
    <w:rsid w:val="5ADE7EC6"/>
    <w:rsid w:val="5B361159"/>
    <w:rsid w:val="5B4637A8"/>
    <w:rsid w:val="5C0C422B"/>
    <w:rsid w:val="5D3B437F"/>
    <w:rsid w:val="5E7428E9"/>
    <w:rsid w:val="5F866496"/>
    <w:rsid w:val="60585E3D"/>
    <w:rsid w:val="610465F3"/>
    <w:rsid w:val="614C4860"/>
    <w:rsid w:val="61B0152F"/>
    <w:rsid w:val="61B503A2"/>
    <w:rsid w:val="62DE5061"/>
    <w:rsid w:val="62E04778"/>
    <w:rsid w:val="636B55EC"/>
    <w:rsid w:val="63A356B5"/>
    <w:rsid w:val="657C7531"/>
    <w:rsid w:val="65BF2748"/>
    <w:rsid w:val="678552AE"/>
    <w:rsid w:val="692F4955"/>
    <w:rsid w:val="69B47940"/>
    <w:rsid w:val="6AC953BD"/>
    <w:rsid w:val="6B484B17"/>
    <w:rsid w:val="6B964822"/>
    <w:rsid w:val="6C0A5337"/>
    <w:rsid w:val="6C732345"/>
    <w:rsid w:val="6CAF3F1E"/>
    <w:rsid w:val="6D0B0C92"/>
    <w:rsid w:val="6DD3117C"/>
    <w:rsid w:val="6EA46078"/>
    <w:rsid w:val="6EFB0CEB"/>
    <w:rsid w:val="6F3C3803"/>
    <w:rsid w:val="70C37299"/>
    <w:rsid w:val="70D31691"/>
    <w:rsid w:val="71351C10"/>
    <w:rsid w:val="71E47524"/>
    <w:rsid w:val="7242318E"/>
    <w:rsid w:val="72622D88"/>
    <w:rsid w:val="73226DE8"/>
    <w:rsid w:val="73255C13"/>
    <w:rsid w:val="73504574"/>
    <w:rsid w:val="74A45C3D"/>
    <w:rsid w:val="74D412B6"/>
    <w:rsid w:val="74DB20F4"/>
    <w:rsid w:val="75966F8C"/>
    <w:rsid w:val="75E56CD0"/>
    <w:rsid w:val="76B51936"/>
    <w:rsid w:val="772E62C5"/>
    <w:rsid w:val="778C4902"/>
    <w:rsid w:val="77E47D18"/>
    <w:rsid w:val="78600E35"/>
    <w:rsid w:val="7890244D"/>
    <w:rsid w:val="78A22C67"/>
    <w:rsid w:val="79B03C40"/>
    <w:rsid w:val="79EC7D3A"/>
    <w:rsid w:val="7C761053"/>
    <w:rsid w:val="7CA34B41"/>
    <w:rsid w:val="7CBB15B4"/>
    <w:rsid w:val="7D532344"/>
    <w:rsid w:val="7DB64EF5"/>
    <w:rsid w:val="7EB019F5"/>
    <w:rsid w:val="7FA61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1B0CC81-643A-461D-9076-E9F874C6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60" w:lineRule="auto"/>
      <w:jc w:val="both"/>
    </w:pPr>
    <w:rPr>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F5F3D"/>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rsid w:val="00BF5F3D"/>
    <w:rPr>
      <w:kern w:val="2"/>
      <w:sz w:val="18"/>
      <w:szCs w:val="18"/>
    </w:rPr>
  </w:style>
  <w:style w:type="paragraph" w:styleId="a4">
    <w:name w:val="footer"/>
    <w:basedOn w:val="a"/>
    <w:link w:val="Char0"/>
    <w:rsid w:val="00BF5F3D"/>
    <w:pPr>
      <w:tabs>
        <w:tab w:val="center" w:pos="4153"/>
        <w:tab w:val="right" w:pos="8306"/>
      </w:tabs>
      <w:snapToGrid w:val="0"/>
      <w:spacing w:line="240" w:lineRule="auto"/>
      <w:jc w:val="left"/>
    </w:pPr>
    <w:rPr>
      <w:sz w:val="18"/>
      <w:szCs w:val="18"/>
    </w:rPr>
  </w:style>
  <w:style w:type="character" w:customStyle="1" w:styleId="Char0">
    <w:name w:val="页脚 Char"/>
    <w:basedOn w:val="a0"/>
    <w:link w:val="a4"/>
    <w:rsid w:val="00BF5F3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306</Words>
  <Characters>1745</Characters>
  <Application>Microsoft Office Word</Application>
  <DocSecurity>0</DocSecurity>
  <Lines>14</Lines>
  <Paragraphs>4</Paragraphs>
  <ScaleCrop>false</ScaleCrop>
  <Company>SJTU</Company>
  <LinksUpToDate>false</LinksUpToDate>
  <CharactersWithSpaces>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SunPe</dc:creator>
  <cp:lastModifiedBy>LiuMeiWen</cp:lastModifiedBy>
  <cp:revision>3</cp:revision>
  <dcterms:created xsi:type="dcterms:W3CDTF">2022-04-06T09:31:00Z</dcterms:created>
  <dcterms:modified xsi:type="dcterms:W3CDTF">2022-04-06T09:44:00Z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146A9D1290E14D788F159478D88B56AE</vt:lpwstr>
  </property>
</Properties>
</file>